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0B" w:rsidRPr="004F1309" w:rsidRDefault="004F1309">
      <w:pPr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sz w:val="28"/>
          <w:szCs w:val="28"/>
        </w:rPr>
        <w:t>1042-Р</w:t>
      </w:r>
    </w:p>
    <w:p w:rsidR="004F1309" w:rsidRPr="004F1309" w:rsidRDefault="004F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1309">
        <w:rPr>
          <w:rFonts w:ascii="Times New Roman" w:hAnsi="Times New Roman" w:cs="Times New Roman"/>
          <w:sz w:val="28"/>
          <w:szCs w:val="28"/>
        </w:rPr>
        <w:t xml:space="preserve">Под каким углом должен падать луч на поверхность стекла, чтобы угол преломления был в 2 раза меньше угла </w:t>
      </w:r>
      <w:proofErr w:type="gramStart"/>
      <w:r w:rsidRPr="004F1309">
        <w:rPr>
          <w:rFonts w:ascii="Times New Roman" w:hAnsi="Times New Roman" w:cs="Times New Roman"/>
          <w:sz w:val="28"/>
          <w:szCs w:val="28"/>
        </w:rPr>
        <w:t>падения?.</w:t>
      </w:r>
      <w:proofErr w:type="gramEnd"/>
      <w:r w:rsidRPr="004F1309">
        <w:rPr>
          <w:rFonts w:ascii="Times New Roman" w:hAnsi="Times New Roman" w:cs="Times New Roman"/>
          <w:sz w:val="28"/>
          <w:szCs w:val="28"/>
        </w:rPr>
        <w:t xml:space="preserve"> Относительный показатель преломления стекла </w:t>
      </w:r>
      <w:r w:rsidRPr="004F13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1309">
        <w:rPr>
          <w:rFonts w:ascii="Times New Roman" w:hAnsi="Times New Roman" w:cs="Times New Roman"/>
          <w:sz w:val="28"/>
          <w:szCs w:val="28"/>
        </w:rPr>
        <w:t>=1.6.</w:t>
      </w:r>
    </w:p>
    <w:p w:rsidR="004F1309" w:rsidRPr="004F1309" w:rsidRDefault="004F1309">
      <w:pPr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sz w:val="28"/>
          <w:szCs w:val="28"/>
        </w:rPr>
        <w:t>1044-Р</w:t>
      </w:r>
    </w:p>
    <w:p w:rsidR="004F1309" w:rsidRPr="004F1309" w:rsidRDefault="004F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F1309">
        <w:rPr>
          <w:rFonts w:ascii="Times New Roman" w:hAnsi="Times New Roman" w:cs="Times New Roman"/>
          <w:sz w:val="28"/>
          <w:szCs w:val="28"/>
        </w:rPr>
        <w:t>Найти угол падения луча на поверхность воды, если известно, что он больше гула преломления на 10</w:t>
      </w:r>
      <w:r w:rsidRPr="004F13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F1309">
        <w:rPr>
          <w:rFonts w:ascii="Times New Roman" w:hAnsi="Times New Roman" w:cs="Times New Roman"/>
          <w:sz w:val="28"/>
          <w:szCs w:val="28"/>
        </w:rPr>
        <w:t>.</w:t>
      </w:r>
    </w:p>
    <w:sectPr w:rsidR="004F1309" w:rsidRPr="004F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9"/>
    <w:rsid w:val="00226A0B"/>
    <w:rsid w:val="004F1309"/>
    <w:rsid w:val="007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D00B-6DDB-4F8B-9983-DD81382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2016-12-28T04:15:00Z</dcterms:created>
  <dcterms:modified xsi:type="dcterms:W3CDTF">2016-12-28T04:19:00Z</dcterms:modified>
</cp:coreProperties>
</file>